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17F" w:rsidRPr="00761CB4" w:rsidRDefault="0032117F" w:rsidP="0032117F">
      <w:pPr>
        <w:jc w:val="center"/>
        <w:rPr>
          <w:rFonts w:cstheme="minorBidi"/>
          <w:bCs w:val="0"/>
          <w:color w:val="auto"/>
          <w:spacing w:val="0"/>
          <w:sz w:val="32"/>
        </w:rPr>
      </w:pPr>
      <w:r w:rsidRPr="00761CB4">
        <w:rPr>
          <w:rFonts w:cstheme="minorBidi"/>
          <w:bCs w:val="0"/>
          <w:color w:val="auto"/>
          <w:spacing w:val="0"/>
          <w:sz w:val="32"/>
        </w:rPr>
        <w:t>Муниципальное бюджетное дошкольное</w:t>
      </w:r>
    </w:p>
    <w:p w:rsidR="0032117F" w:rsidRPr="00761CB4" w:rsidRDefault="0032117F" w:rsidP="0032117F">
      <w:pPr>
        <w:jc w:val="center"/>
        <w:rPr>
          <w:rFonts w:cstheme="minorBidi"/>
          <w:bCs w:val="0"/>
          <w:color w:val="auto"/>
          <w:spacing w:val="0"/>
          <w:sz w:val="32"/>
        </w:rPr>
      </w:pPr>
      <w:r w:rsidRPr="00761CB4">
        <w:rPr>
          <w:rFonts w:cstheme="minorBidi"/>
          <w:bCs w:val="0"/>
          <w:color w:val="auto"/>
          <w:spacing w:val="0"/>
          <w:sz w:val="32"/>
        </w:rPr>
        <w:t>образовательное учреждение</w:t>
      </w:r>
    </w:p>
    <w:p w:rsidR="0032117F" w:rsidRPr="00761CB4" w:rsidRDefault="0032117F" w:rsidP="0032117F">
      <w:pPr>
        <w:jc w:val="center"/>
        <w:rPr>
          <w:rFonts w:cstheme="minorBidi"/>
          <w:bCs w:val="0"/>
          <w:color w:val="auto"/>
          <w:spacing w:val="0"/>
          <w:sz w:val="32"/>
        </w:rPr>
      </w:pPr>
      <w:r w:rsidRPr="00761CB4">
        <w:rPr>
          <w:rFonts w:cstheme="minorBidi"/>
          <w:bCs w:val="0"/>
          <w:color w:val="auto"/>
          <w:spacing w:val="0"/>
          <w:sz w:val="32"/>
        </w:rPr>
        <w:t>«детский сад  № 50» г. Шахты Ростовской области</w:t>
      </w:r>
    </w:p>
    <w:p w:rsidR="0032117F" w:rsidRPr="00761CB4" w:rsidRDefault="0032117F" w:rsidP="0032117F">
      <w:pPr>
        <w:spacing w:line="360" w:lineRule="auto"/>
        <w:rPr>
          <w:rFonts w:cstheme="minorBidi"/>
          <w:bCs w:val="0"/>
          <w:color w:val="auto"/>
          <w:spacing w:val="0"/>
        </w:rPr>
      </w:pPr>
    </w:p>
    <w:p w:rsidR="0032117F" w:rsidRPr="00761CB4" w:rsidRDefault="0032117F" w:rsidP="0032117F">
      <w:pPr>
        <w:spacing w:line="360" w:lineRule="auto"/>
        <w:rPr>
          <w:rFonts w:cstheme="minorBidi"/>
          <w:bCs w:val="0"/>
          <w:color w:val="auto"/>
          <w:spacing w:val="0"/>
        </w:rPr>
      </w:pPr>
    </w:p>
    <w:p w:rsidR="0032117F" w:rsidRPr="00761CB4" w:rsidRDefault="0032117F" w:rsidP="0032117F">
      <w:pPr>
        <w:spacing w:line="360" w:lineRule="auto"/>
        <w:rPr>
          <w:rFonts w:cstheme="minorBidi"/>
          <w:bCs w:val="0"/>
          <w:color w:val="auto"/>
          <w:spacing w:val="0"/>
        </w:rPr>
      </w:pP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44"/>
        </w:rPr>
      </w:pP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48"/>
        </w:rPr>
      </w:pPr>
      <w:r w:rsidRPr="00761CB4">
        <w:rPr>
          <w:rFonts w:cstheme="minorBidi"/>
          <w:bCs w:val="0"/>
          <w:color w:val="auto"/>
          <w:spacing w:val="0"/>
          <w:sz w:val="48"/>
        </w:rPr>
        <w:t>Конспект</w:t>
      </w: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40"/>
        </w:rPr>
      </w:pPr>
      <w:r>
        <w:rPr>
          <w:rFonts w:cstheme="minorBidi"/>
          <w:bCs w:val="0"/>
          <w:color w:val="auto"/>
          <w:spacing w:val="0"/>
          <w:sz w:val="40"/>
        </w:rPr>
        <w:t>специально  организованной  деятельности</w:t>
      </w: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32"/>
        </w:rPr>
      </w:pPr>
      <w:r w:rsidRPr="00761CB4">
        <w:rPr>
          <w:rFonts w:cstheme="minorBidi"/>
          <w:bCs w:val="0"/>
          <w:color w:val="auto"/>
          <w:spacing w:val="0"/>
          <w:sz w:val="40"/>
        </w:rPr>
        <w:t>тема:</w:t>
      </w:r>
    </w:p>
    <w:p w:rsidR="0032117F" w:rsidRPr="00761CB4" w:rsidRDefault="0032117F" w:rsidP="0032117F">
      <w:pPr>
        <w:jc w:val="center"/>
        <w:rPr>
          <w:rFonts w:cstheme="minorBidi"/>
          <w:bCs w:val="0"/>
          <w:color w:val="auto"/>
          <w:spacing w:val="0"/>
          <w:sz w:val="52"/>
        </w:rPr>
      </w:pPr>
      <w:r w:rsidRPr="00761CB4">
        <w:rPr>
          <w:rFonts w:cstheme="minorBidi"/>
          <w:bCs w:val="0"/>
          <w:color w:val="auto"/>
          <w:spacing w:val="0"/>
          <w:sz w:val="52"/>
        </w:rPr>
        <w:t>«</w:t>
      </w:r>
      <w:r>
        <w:rPr>
          <w:rFonts w:eastAsia="Times New Roman"/>
          <w:bCs w:val="0"/>
          <w:color w:val="333333"/>
          <w:spacing w:val="0"/>
          <w:sz w:val="56"/>
          <w:szCs w:val="28"/>
          <w:lang w:eastAsia="ru-RU"/>
        </w:rPr>
        <w:t>Берегите  глаза</w:t>
      </w:r>
      <w:r w:rsidRPr="00761CB4">
        <w:rPr>
          <w:rFonts w:cstheme="minorBidi"/>
          <w:bCs w:val="0"/>
          <w:color w:val="auto"/>
          <w:spacing w:val="0"/>
          <w:sz w:val="52"/>
        </w:rPr>
        <w:t>»</w:t>
      </w: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40"/>
        </w:rPr>
      </w:pP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40"/>
        </w:rPr>
      </w:pPr>
    </w:p>
    <w:p w:rsidR="0032117F" w:rsidRPr="00761CB4" w:rsidRDefault="0032117F" w:rsidP="0032117F">
      <w:pPr>
        <w:spacing w:line="360" w:lineRule="auto"/>
        <w:jc w:val="right"/>
        <w:rPr>
          <w:rFonts w:cstheme="minorBidi"/>
          <w:bCs w:val="0"/>
          <w:color w:val="auto"/>
          <w:spacing w:val="0"/>
          <w:sz w:val="28"/>
        </w:rPr>
      </w:pPr>
      <w:r w:rsidRPr="00761CB4">
        <w:rPr>
          <w:rFonts w:cstheme="minorBidi"/>
          <w:bCs w:val="0"/>
          <w:color w:val="auto"/>
          <w:spacing w:val="0"/>
          <w:sz w:val="28"/>
        </w:rPr>
        <w:t>Воспитатель:  Кудинова И.Л.</w:t>
      </w:r>
      <w:r w:rsidRPr="00761CB4">
        <w:rPr>
          <w:rFonts w:cstheme="minorBidi"/>
          <w:bCs w:val="0"/>
          <w:color w:val="auto"/>
          <w:spacing w:val="0"/>
          <w:sz w:val="28"/>
        </w:rPr>
        <w:tab/>
      </w:r>
      <w:r w:rsidRPr="00761CB4">
        <w:rPr>
          <w:rFonts w:cstheme="minorBidi"/>
          <w:bCs w:val="0"/>
          <w:color w:val="auto"/>
          <w:spacing w:val="0"/>
          <w:sz w:val="28"/>
        </w:rPr>
        <w:tab/>
      </w:r>
      <w:r w:rsidRPr="00761CB4">
        <w:rPr>
          <w:rFonts w:cstheme="minorBidi"/>
          <w:bCs w:val="0"/>
          <w:color w:val="auto"/>
          <w:spacing w:val="0"/>
          <w:sz w:val="28"/>
        </w:rPr>
        <w:tab/>
      </w:r>
    </w:p>
    <w:p w:rsidR="0032117F" w:rsidRPr="00761CB4" w:rsidRDefault="0032117F" w:rsidP="0032117F">
      <w:pPr>
        <w:spacing w:line="360" w:lineRule="auto"/>
        <w:jc w:val="right"/>
        <w:rPr>
          <w:rFonts w:cstheme="minorBidi"/>
          <w:bCs w:val="0"/>
          <w:color w:val="auto"/>
          <w:spacing w:val="0"/>
          <w:sz w:val="28"/>
        </w:rPr>
      </w:pPr>
      <w:r w:rsidRPr="00761CB4">
        <w:rPr>
          <w:rFonts w:cstheme="minorBidi"/>
          <w:bCs w:val="0"/>
          <w:color w:val="auto"/>
          <w:spacing w:val="0"/>
          <w:sz w:val="28"/>
        </w:rPr>
        <w:tab/>
      </w:r>
      <w:r w:rsidRPr="00761CB4">
        <w:rPr>
          <w:rFonts w:cstheme="minorBidi"/>
          <w:bCs w:val="0"/>
          <w:color w:val="auto"/>
          <w:spacing w:val="0"/>
          <w:sz w:val="28"/>
        </w:rPr>
        <w:tab/>
      </w:r>
    </w:p>
    <w:p w:rsidR="0032117F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  <w:r>
        <w:rPr>
          <w:rFonts w:cstheme="minorBidi"/>
          <w:bCs w:val="0"/>
          <w:color w:val="auto"/>
          <w:spacing w:val="0"/>
          <w:sz w:val="28"/>
        </w:rPr>
        <w:t xml:space="preserve">                         </w:t>
      </w:r>
      <w:r>
        <w:rPr>
          <w:rFonts w:cstheme="minorBidi"/>
          <w:bCs w:val="0"/>
          <w:color w:val="auto"/>
          <w:spacing w:val="0"/>
          <w:sz w:val="28"/>
        </w:rPr>
        <w:t xml:space="preserve"> </w:t>
      </w:r>
    </w:p>
    <w:p w:rsidR="0032117F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</w:p>
    <w:p w:rsidR="0032117F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</w:p>
    <w:p w:rsidR="0032117F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</w:p>
    <w:p w:rsidR="0032117F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</w:p>
    <w:p w:rsidR="0032117F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</w:p>
    <w:p w:rsidR="0032117F" w:rsidRPr="00761CB4" w:rsidRDefault="0032117F" w:rsidP="0032117F">
      <w:pPr>
        <w:spacing w:line="360" w:lineRule="auto"/>
        <w:jc w:val="center"/>
        <w:rPr>
          <w:rFonts w:cstheme="minorBidi"/>
          <w:bCs w:val="0"/>
          <w:color w:val="auto"/>
          <w:spacing w:val="0"/>
          <w:sz w:val="28"/>
        </w:rPr>
      </w:pPr>
      <w:r>
        <w:rPr>
          <w:rFonts w:cstheme="minorBidi"/>
          <w:bCs w:val="0"/>
          <w:color w:val="auto"/>
          <w:spacing w:val="0"/>
          <w:sz w:val="28"/>
        </w:rPr>
        <w:t xml:space="preserve">     </w:t>
      </w:r>
    </w:p>
    <w:p w:rsidR="0032117F" w:rsidRPr="00761CB4" w:rsidRDefault="0032117F" w:rsidP="0032117F">
      <w:pPr>
        <w:spacing w:after="200" w:line="276" w:lineRule="auto"/>
        <w:rPr>
          <w:bCs w:val="0"/>
          <w:color w:val="auto"/>
          <w:spacing w:val="0"/>
          <w:sz w:val="22"/>
          <w:szCs w:val="22"/>
        </w:rPr>
      </w:pPr>
    </w:p>
    <w:p w:rsidR="0032117F" w:rsidRDefault="0032117F">
      <w:pPr>
        <w:rPr>
          <w:rFonts w:eastAsia="Times New Roman"/>
          <w:b/>
          <w:color w:val="333333"/>
          <w:spacing w:val="0"/>
          <w:sz w:val="28"/>
          <w:lang w:eastAsia="ru-RU"/>
        </w:rPr>
      </w:pPr>
    </w:p>
    <w:p w:rsidR="0032117F" w:rsidRDefault="0032117F">
      <w:pPr>
        <w:rPr>
          <w:rFonts w:eastAsia="Times New Roman"/>
          <w:b/>
          <w:color w:val="333333"/>
          <w:spacing w:val="0"/>
          <w:sz w:val="28"/>
          <w:lang w:eastAsia="ru-RU"/>
        </w:rPr>
      </w:pPr>
    </w:p>
    <w:p w:rsidR="0032117F" w:rsidRDefault="0032117F">
      <w:pPr>
        <w:rPr>
          <w:rFonts w:eastAsia="Times New Roman"/>
          <w:b/>
          <w:color w:val="333333"/>
          <w:spacing w:val="0"/>
          <w:sz w:val="28"/>
          <w:lang w:eastAsia="ru-RU"/>
        </w:rPr>
      </w:pPr>
    </w:p>
    <w:p w:rsidR="0032117F" w:rsidRDefault="0032117F">
      <w:pPr>
        <w:rPr>
          <w:rFonts w:eastAsia="Times New Roman"/>
          <w:b/>
          <w:color w:val="333333"/>
          <w:spacing w:val="0"/>
          <w:sz w:val="28"/>
          <w:lang w:eastAsia="ru-RU"/>
        </w:rPr>
      </w:pPr>
    </w:p>
    <w:p w:rsidR="0032117F" w:rsidRDefault="0032117F">
      <w:pPr>
        <w:rPr>
          <w:rFonts w:eastAsia="Times New Roman"/>
          <w:b/>
          <w:color w:val="333333"/>
          <w:spacing w:val="0"/>
          <w:sz w:val="28"/>
          <w:lang w:eastAsia="ru-RU"/>
        </w:rPr>
      </w:pPr>
    </w:p>
    <w:p w:rsidR="0032117F" w:rsidRDefault="0032117F">
      <w:pPr>
        <w:rPr>
          <w:rFonts w:eastAsia="Times New Roman"/>
          <w:b/>
          <w:color w:val="333333"/>
          <w:spacing w:val="0"/>
          <w:sz w:val="28"/>
          <w:lang w:eastAsia="ru-RU"/>
        </w:rPr>
      </w:pPr>
    </w:p>
    <w:p w:rsidR="0032117F" w:rsidRDefault="0032117F">
      <w:pPr>
        <w:rPr>
          <w:rFonts w:eastAsia="Times New Roman"/>
          <w:b/>
          <w:color w:val="333333"/>
          <w:spacing w:val="0"/>
          <w:sz w:val="28"/>
          <w:lang w:eastAsia="ru-RU"/>
        </w:rPr>
      </w:pPr>
    </w:p>
    <w:p w:rsidR="005F2D78" w:rsidRDefault="006A6FE8">
      <w:pPr>
        <w:rPr>
          <w:rFonts w:ascii="Helvetica" w:eastAsia="Times New Roman" w:hAnsi="Helvetica" w:cs="Helvetica"/>
          <w:bCs w:val="0"/>
          <w:color w:val="333333"/>
          <w:spacing w:val="0"/>
          <w:sz w:val="21"/>
          <w:szCs w:val="21"/>
          <w:lang w:eastAsia="ru-RU"/>
        </w:rPr>
      </w:pPr>
      <w:bookmarkStart w:id="0" w:name="_GoBack"/>
      <w:bookmarkEnd w:id="0"/>
      <w:r w:rsidRPr="006A6FE8">
        <w:rPr>
          <w:rFonts w:eastAsia="Times New Roman"/>
          <w:b/>
          <w:color w:val="333333"/>
          <w:spacing w:val="0"/>
          <w:sz w:val="28"/>
          <w:lang w:eastAsia="ru-RU"/>
        </w:rPr>
        <w:lastRenderedPageBreak/>
        <w:t>Цель: </w:t>
      </w:r>
      <w:r w:rsidRPr="006A6FE8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закрепить представления детей об органах чувств – глазах</w:t>
      </w:r>
      <w:r>
        <w:rPr>
          <w:rFonts w:ascii="Helvetica" w:eastAsia="Times New Roman" w:hAnsi="Helvetica" w:cs="Helvetica"/>
          <w:bCs w:val="0"/>
          <w:color w:val="333333"/>
          <w:spacing w:val="0"/>
          <w:sz w:val="21"/>
          <w:szCs w:val="21"/>
          <w:lang w:eastAsia="ru-RU"/>
        </w:rPr>
        <w:t>.</w:t>
      </w:r>
    </w:p>
    <w:p w:rsidR="006A6FE8" w:rsidRDefault="006A6FE8">
      <w:pPr>
        <w:rPr>
          <w:sz w:val="28"/>
        </w:rPr>
      </w:pPr>
    </w:p>
    <w:p w:rsidR="006A6FE8" w:rsidRDefault="006A6FE8">
      <w:pPr>
        <w:rPr>
          <w:b/>
          <w:sz w:val="28"/>
        </w:rPr>
      </w:pPr>
      <w:r w:rsidRPr="006A6FE8">
        <w:rPr>
          <w:b/>
          <w:sz w:val="28"/>
        </w:rPr>
        <w:t>Задачи:</w:t>
      </w:r>
    </w:p>
    <w:p w:rsidR="00A31E19" w:rsidRDefault="006A6FE8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6A6FE8">
        <w:rPr>
          <w:b/>
          <w:sz w:val="28"/>
          <w:szCs w:val="28"/>
        </w:rPr>
        <w:t xml:space="preserve">- </w:t>
      </w:r>
      <w:r w:rsidRPr="006A6FE8">
        <w:rPr>
          <w:rFonts w:eastAsia="Times New Roman"/>
          <w:b/>
          <w:color w:val="333333"/>
          <w:spacing w:val="0"/>
          <w:sz w:val="28"/>
          <w:szCs w:val="28"/>
          <w:lang w:eastAsia="ru-RU"/>
        </w:rPr>
        <w:t> 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формировать правильное и бер</w:t>
      </w:r>
      <w:r w:rsidR="009C0B9F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ежное отношение к своему зрению;</w:t>
      </w:r>
    </w:p>
    <w:p w:rsidR="009C0B9F" w:rsidRDefault="009C0B9F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- развивать познавательные способности воспитанников;</w:t>
      </w:r>
    </w:p>
    <w:p w:rsidR="0097260B" w:rsidRDefault="0097260B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53016D">
        <w:rPr>
          <w:color w:val="211E1E"/>
          <w:sz w:val="28"/>
        </w:rPr>
        <w:t>- расширять словарный запас</w:t>
      </w:r>
      <w:r w:rsidR="00A1208A">
        <w:rPr>
          <w:color w:val="211E1E"/>
          <w:sz w:val="28"/>
        </w:rPr>
        <w:t xml:space="preserve"> (глазное яблоко, глазница, радужная оболочка, зрачок);</w:t>
      </w:r>
      <w:r w:rsidR="00A1208A" w:rsidRPr="00A1208A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 </w:t>
      </w:r>
      <w:r w:rsidR="00A1208A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- закрепить знания о строении глаза;</w:t>
      </w:r>
    </w:p>
    <w:p w:rsidR="006A6FE8" w:rsidRDefault="00A31E19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- </w:t>
      </w:r>
      <w:r w:rsidR="006A6FE8"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 </w:t>
      </w:r>
      <w:r w:rsidR="009C0B9F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обобщить знания о  правилах  по  укреплению  и  охране </w:t>
      </w:r>
      <w:r w:rsidR="006A6FE8"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 зрения</w:t>
      </w:r>
      <w:r w:rsid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;</w:t>
      </w:r>
    </w:p>
    <w:p w:rsidR="00A1208A" w:rsidRDefault="00A1208A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</w:p>
    <w:p w:rsidR="006A6FE8" w:rsidRDefault="00A1208A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53016D">
        <w:rPr>
          <w:b/>
          <w:color w:val="211E1E"/>
          <w:sz w:val="28"/>
        </w:rPr>
        <w:t>Оборудование:</w:t>
      </w:r>
      <w:r>
        <w:rPr>
          <w:b/>
          <w:color w:val="211E1E"/>
          <w:sz w:val="28"/>
        </w:rPr>
        <w:t xml:space="preserve"> </w:t>
      </w:r>
      <w:r>
        <w:rPr>
          <w:color w:val="211E1E"/>
          <w:sz w:val="28"/>
        </w:rPr>
        <w:t xml:space="preserve">зеркало, </w:t>
      </w:r>
      <w:r w:rsidRPr="00A1208A">
        <w:rPr>
          <w:color w:val="211E1E"/>
          <w:sz w:val="28"/>
        </w:rPr>
        <w:t>картинки</w:t>
      </w:r>
      <w:r>
        <w:rPr>
          <w:color w:val="211E1E"/>
          <w:sz w:val="28"/>
        </w:rPr>
        <w:t xml:space="preserve"> о правилах сохранения  зрения. </w:t>
      </w:r>
    </w:p>
    <w:p w:rsidR="006A6FE8" w:rsidRDefault="006A6FE8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</w:p>
    <w:p w:rsidR="006A6FE8" w:rsidRDefault="006A6FE8">
      <w:pP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</w:p>
    <w:p w:rsidR="006A6FE8" w:rsidRPr="006A6FE8" w:rsidRDefault="006A6FE8" w:rsidP="006A6FE8">
      <w:pPr>
        <w:shd w:val="clear" w:color="auto" w:fill="FFFFFF"/>
        <w:spacing w:after="135"/>
        <w:jc w:val="center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6A6FE8">
        <w:rPr>
          <w:rFonts w:eastAsia="Times New Roman"/>
          <w:b/>
          <w:color w:val="333333"/>
          <w:spacing w:val="0"/>
          <w:sz w:val="28"/>
          <w:lang w:eastAsia="ru-RU"/>
        </w:rPr>
        <w:t>Ход занятия:</w:t>
      </w:r>
    </w:p>
    <w:p w:rsidR="006A6FE8" w:rsidRPr="006A6FE8" w:rsidRDefault="006A6FE8" w:rsidP="006A6FE8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Cs w:val="0"/>
          <w:i/>
          <w:iCs/>
          <w:color w:val="333333"/>
          <w:spacing w:val="0"/>
          <w:sz w:val="21"/>
          <w:lang w:eastAsia="ru-RU"/>
        </w:rPr>
        <w:t xml:space="preserve">- </w:t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Ребята отгадайте загадки:</w:t>
      </w:r>
    </w:p>
    <w:p w:rsidR="006A6FE8" w:rsidRPr="006A6FE8" w:rsidRDefault="006A6FE8" w:rsidP="006A6FE8">
      <w:pPr>
        <w:shd w:val="clear" w:color="auto" w:fill="FFFFFF"/>
        <w:spacing w:line="240" w:lineRule="atLeast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На ночь два оконца</w:t>
      </w:r>
      <w:proofErr w:type="gramStart"/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С</w:t>
      </w:r>
      <w:proofErr w:type="gramEnd"/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ами закрываются,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А с восходом солнца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Сами открываются.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                                        (Глаза)</w:t>
      </w:r>
    </w:p>
    <w:p w:rsidR="006A6FE8" w:rsidRPr="006A6FE8" w:rsidRDefault="006A6FE8" w:rsidP="006A6FE8">
      <w:pPr>
        <w:shd w:val="clear" w:color="auto" w:fill="FFFFFF"/>
        <w:spacing w:line="240" w:lineRule="atLeast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Брат с братом через дорогу живут,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А один другого не видит.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                                        (Глаза)</w:t>
      </w:r>
    </w:p>
    <w:p w:rsidR="006A6FE8" w:rsidRPr="006A6FE8" w:rsidRDefault="006A6FE8" w:rsidP="006A6FE8">
      <w:pPr>
        <w:shd w:val="clear" w:color="auto" w:fill="FFFFFF"/>
        <w:spacing w:line="240" w:lineRule="atLeast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Кругло, горбато, около – мохнато.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Придет беда – потечет вода.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                              (Глаза)</w:t>
      </w:r>
    </w:p>
    <w:p w:rsidR="006A6FE8" w:rsidRPr="006A6FE8" w:rsidRDefault="006A6FE8" w:rsidP="006A6FE8">
      <w:pPr>
        <w:shd w:val="clear" w:color="auto" w:fill="FFFFFF"/>
        <w:spacing w:line="240" w:lineRule="atLeast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Есть у каждого лица</w:t>
      </w:r>
      <w:proofErr w:type="gramStart"/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Д</w:t>
      </w:r>
      <w:proofErr w:type="gramEnd"/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ва красивых озерца.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Между ними есть гора.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  <w:t>Назови их, детвора.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br/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                              (Глаза)</w:t>
      </w:r>
    </w:p>
    <w:p w:rsidR="006A6FE8" w:rsidRDefault="006A6FE8" w:rsidP="006A6FE8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– Правильно отгадали – эти загадки все про глаза. Благодаря глазам мы можем видеть всё, что нас окружает. </w:t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Глаз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 похож на маленькое яблоко, которое надёжно спрятано в глубокую норку </w:t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(глазницу), 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а наружу выглядывает только его часть. От пыли и других вредных воздействий его защищают  </w:t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веки и ресницы. Радужная оболочка 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определяет цвет глаз, </w:t>
      </w:r>
      <w:r w:rsidRPr="006A6FE8">
        <w:rPr>
          <w:rFonts w:eastAsia="Times New Roman"/>
          <w:bCs w:val="0"/>
          <w:i/>
          <w:iCs/>
          <w:color w:val="333333"/>
          <w:spacing w:val="0"/>
          <w:sz w:val="28"/>
          <w:szCs w:val="28"/>
          <w:lang w:eastAsia="ru-RU"/>
        </w:rPr>
        <w:t>зрачок</w:t>
      </w:r>
      <w:r w:rsidRPr="006A6FE8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 реагирует на свет. Всё увиденное передается в мозг по зрительным нервам.</w:t>
      </w:r>
    </w:p>
    <w:p w:rsidR="006B2E45" w:rsidRPr="003B4A84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– Посмотрите внимательно в зеркало на свои глаза и </w:t>
      </w:r>
      <w:r w:rsidR="003B4A84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опишите их </w:t>
      </w:r>
      <w:r w:rsidRPr="003B4A84">
        <w:rPr>
          <w:rFonts w:eastAsia="Times New Roman"/>
          <w:bCs w:val="0"/>
          <w:iCs/>
          <w:color w:val="333333"/>
          <w:spacing w:val="0"/>
          <w:sz w:val="28"/>
          <w:lang w:eastAsia="ru-RU"/>
        </w:rPr>
        <w:t>(форма глаз, разрез глаз как ра</w:t>
      </w:r>
      <w:r w:rsidR="009C0B9F">
        <w:rPr>
          <w:rFonts w:eastAsia="Times New Roman"/>
          <w:bCs w:val="0"/>
          <w:iCs/>
          <w:color w:val="333333"/>
          <w:spacing w:val="0"/>
          <w:sz w:val="28"/>
          <w:lang w:eastAsia="ru-RU"/>
        </w:rPr>
        <w:t>сположены на лице, какого цвета</w:t>
      </w:r>
      <w:r w:rsidRPr="003B4A84">
        <w:rPr>
          <w:rFonts w:eastAsia="Times New Roman"/>
          <w:bCs w:val="0"/>
          <w:iCs/>
          <w:color w:val="333333"/>
          <w:spacing w:val="0"/>
          <w:sz w:val="28"/>
          <w:lang w:eastAsia="ru-RU"/>
        </w:rPr>
        <w:t>, какое настроение передают глаза.)</w:t>
      </w:r>
    </w:p>
    <w:p w:rsidR="006B2E45" w:rsidRPr="003B4A84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3B4A84">
        <w:rPr>
          <w:rFonts w:eastAsia="Times New Roman"/>
          <w:bCs w:val="0"/>
          <w:iCs/>
          <w:color w:val="333333"/>
          <w:spacing w:val="0"/>
          <w:sz w:val="28"/>
          <w:lang w:eastAsia="ru-RU"/>
        </w:rPr>
        <w:t xml:space="preserve"> - Давайте  поиграем!</w:t>
      </w:r>
    </w:p>
    <w:p w:rsidR="006B2E45" w:rsidRPr="003B4A84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3B4A84">
        <w:rPr>
          <w:rFonts w:eastAsia="Times New Roman"/>
          <w:bCs w:val="0"/>
          <w:iCs/>
          <w:color w:val="333333"/>
          <w:spacing w:val="0"/>
          <w:sz w:val="28"/>
          <w:lang w:eastAsia="ru-RU"/>
        </w:rPr>
        <w:t>Игра «Передай настроение».</w:t>
      </w:r>
    </w:p>
    <w:p w:rsidR="006B2E45" w:rsidRPr="006B2E45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proofErr w:type="gramStart"/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О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дин ребенок изображает задуманное настроение</w:t>
      </w:r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: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грустное, веселое, сердитое (злое), спокойное, серьезное, удивленное, задумчивое (мечтательное) и пр., другие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lastRenderedPageBreak/>
        <w:t xml:space="preserve">дети </w:t>
      </w:r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угадывают.</w:t>
      </w:r>
      <w:proofErr w:type="gramEnd"/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После того, </w:t>
      </w:r>
      <w:r w:rsidRPr="006B2E45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как настроение угадано, </w:t>
      </w:r>
      <w: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обсуждают</w:t>
      </w:r>
      <w:r w:rsidRPr="006B2E45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: когда и почему бывает такое настроение?</w:t>
      </w:r>
    </w:p>
    <w:p w:rsidR="006B2E45" w:rsidRPr="006B2E45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Приходит </w:t>
      </w:r>
      <w:proofErr w:type="spellStart"/>
      <w:proofErr w:type="gramStart"/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Крош</w:t>
      </w:r>
      <w:proofErr w:type="spellEnd"/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 w:rsidR="003B4A84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и</w:t>
      </w:r>
      <w:proofErr w:type="gramEnd"/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плачет:</w:t>
      </w:r>
    </w:p>
    <w:p w:rsidR="006B2E45" w:rsidRPr="006B2E45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– Мне соринка в глаз попала.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Ребята, поможем</w:t>
      </w:r>
      <w:proofErr w:type="gramStart"/>
      <w:r w:rsidR="003B4A84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</w:t>
      </w:r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К</w:t>
      </w:r>
      <w:proofErr w:type="gramEnd"/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рошу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?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Что нужно делать, чтобы вытащить соринку? </w:t>
      </w:r>
      <w:r w:rsidRPr="006B2E45">
        <w:rPr>
          <w:rFonts w:eastAsia="Times New Roman"/>
          <w:bCs w:val="0"/>
          <w:i/>
          <w:iCs/>
          <w:color w:val="333333"/>
          <w:spacing w:val="0"/>
          <w:sz w:val="28"/>
          <w:lang w:eastAsia="ru-RU"/>
        </w:rPr>
        <w:t>(Ответы детей).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Нужно чистым платком вынуть соринку.</w:t>
      </w:r>
    </w:p>
    <w:p w:rsidR="006B2E45" w:rsidRPr="006B2E45" w:rsidRDefault="003B4A84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>
        <w:rPr>
          <w:rFonts w:eastAsia="Times New Roman"/>
          <w:bCs w:val="0"/>
          <w:i/>
          <w:iCs/>
          <w:color w:val="333333"/>
          <w:spacing w:val="0"/>
          <w:sz w:val="28"/>
          <w:lang w:eastAsia="ru-RU"/>
        </w:rPr>
        <w:t xml:space="preserve"> </w:t>
      </w:r>
      <w:proofErr w:type="spellStart"/>
      <w:r w:rsidR="006B2E45" w:rsidRPr="006B2E45">
        <w:rPr>
          <w:rFonts w:eastAsia="Times New Roman"/>
          <w:color w:val="333333"/>
          <w:spacing w:val="0"/>
          <w:sz w:val="28"/>
          <w:lang w:eastAsia="ru-RU"/>
        </w:rPr>
        <w:t>Крош</w:t>
      </w:r>
      <w:proofErr w:type="spellEnd"/>
      <w:proofErr w:type="gramStart"/>
      <w:r w:rsidR="006B2E45">
        <w:rPr>
          <w:rFonts w:eastAsia="Times New Roman"/>
          <w:b/>
          <w:color w:val="333333"/>
          <w:spacing w:val="0"/>
          <w:sz w:val="28"/>
          <w:lang w:eastAsia="ru-RU"/>
        </w:rPr>
        <w:t xml:space="preserve"> </w:t>
      </w:r>
      <w:r w:rsidR="006B2E45" w:rsidRPr="006B2E45">
        <w:rPr>
          <w:rFonts w:eastAsia="Times New Roman"/>
          <w:b/>
          <w:color w:val="333333"/>
          <w:spacing w:val="0"/>
          <w:sz w:val="28"/>
          <w:lang w:eastAsia="ru-RU"/>
        </w:rPr>
        <w:t>:</w:t>
      </w:r>
      <w:proofErr w:type="gramEnd"/>
      <w:r w:rsidR="006B2E45"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 Спасибо, ребята. </w:t>
      </w:r>
      <w:r w:rsidR="0028394C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 xml:space="preserve"> П</w:t>
      </w:r>
      <w:r w:rsidR="006B2E45"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омогите мн</w:t>
      </w:r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е разобраться, как беречь глаза (показывает картинки).</w:t>
      </w:r>
    </w:p>
    <w:p w:rsidR="006B2E45" w:rsidRPr="006B2E45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– читать лёжа;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смотреть близко телевизор;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умываться по утрам;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оберегать глаза от удара;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тереть глаза грязными руками;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читать при хорошем освещении;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не читать в транспорте;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укреплять глаза, глядя на восходящее (заходящее) солнце;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br/>
        <w:t>– делать гимнастику для глаз.</w:t>
      </w:r>
    </w:p>
    <w:p w:rsidR="006B2E45" w:rsidRPr="006B2E45" w:rsidRDefault="006B2E45" w:rsidP="006B2E45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proofErr w:type="spellStart"/>
      <w:r w:rsidRPr="006B2E45">
        <w:rPr>
          <w:rFonts w:eastAsia="Times New Roman"/>
          <w:color w:val="333333"/>
          <w:spacing w:val="0"/>
          <w:sz w:val="28"/>
          <w:lang w:eastAsia="ru-RU"/>
        </w:rPr>
        <w:t>Крош</w:t>
      </w:r>
      <w:proofErr w:type="spellEnd"/>
      <w:r w:rsidRPr="006B2E45">
        <w:rPr>
          <w:rFonts w:eastAsia="Times New Roman"/>
          <w:color w:val="333333"/>
          <w:spacing w:val="0"/>
          <w:sz w:val="28"/>
          <w:lang w:eastAsia="ru-RU"/>
        </w:rPr>
        <w:t>:</w:t>
      </w:r>
      <w:r>
        <w:rPr>
          <w:rFonts w:eastAsia="Times New Roman"/>
          <w:b/>
          <w:color w:val="333333"/>
          <w:spacing w:val="0"/>
          <w:sz w:val="28"/>
          <w:lang w:eastAsia="ru-RU"/>
        </w:rPr>
        <w:t xml:space="preserve"> </w:t>
      </w:r>
      <w:r w:rsidRPr="006B2E45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Ребята, а для чего нужно делать гимнастику для глаз? Как ее делать?</w:t>
      </w:r>
    </w:p>
    <w:p w:rsidR="0028394C" w:rsidRPr="0028394C" w:rsidRDefault="0028394C" w:rsidP="0028394C">
      <w:pPr>
        <w:shd w:val="clear" w:color="auto" w:fill="FFFFFF"/>
        <w:spacing w:after="150" w:line="300" w:lineRule="atLeast"/>
        <w:jc w:val="center"/>
        <w:rPr>
          <w:rFonts w:eastAsia="Times New Roman"/>
          <w:bCs w:val="0"/>
          <w:spacing w:val="0"/>
          <w:sz w:val="28"/>
          <w:lang w:eastAsia="ru-RU"/>
        </w:rPr>
      </w:pPr>
      <w:r w:rsidRPr="0028394C">
        <w:rPr>
          <w:rFonts w:eastAsia="Times New Roman"/>
          <w:b/>
          <w:i/>
          <w:iCs/>
          <w:spacing w:val="0"/>
          <w:sz w:val="28"/>
          <w:lang w:eastAsia="ru-RU"/>
        </w:rPr>
        <w:t>гимнастика для глаз «Солнечный зайчик»</w:t>
      </w:r>
    </w:p>
    <w:tbl>
      <w:tblPr>
        <w:tblW w:w="0" w:type="auto"/>
        <w:tblInd w:w="72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8"/>
        <w:gridCol w:w="4212"/>
      </w:tblGrid>
      <w:tr w:rsidR="0028394C" w:rsidRPr="0028394C" w:rsidTr="0028394C">
        <w:tc>
          <w:tcPr>
            <w:tcW w:w="280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Солнечный мой заинька,</w:t>
            </w:r>
            <w:r>
              <w:rPr>
                <w:rFonts w:eastAsia="Times New Roman"/>
                <w:bCs w:val="0"/>
                <w:spacing w:val="0"/>
                <w:sz w:val="28"/>
                <w:lang w:eastAsia="ru-RU"/>
              </w:rPr>
              <w:t xml:space="preserve">                          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Прыгни на ладошку.</w:t>
            </w:r>
            <w:r>
              <w:rPr>
                <w:rFonts w:eastAsia="Times New Roman"/>
                <w:bCs w:val="0"/>
                <w:spacing w:val="0"/>
                <w:sz w:val="28"/>
                <w:lang w:eastAsia="ru-RU"/>
              </w:rPr>
              <w:t xml:space="preserve">    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>
              <w:rPr>
                <w:rFonts w:eastAsia="Times New Roman"/>
                <w:bCs w:val="0"/>
                <w:spacing w:val="0"/>
                <w:sz w:val="28"/>
                <w:lang w:eastAsia="ru-RU"/>
              </w:rPr>
              <w:t xml:space="preserve">Солнечный </w:t>
            </w: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мой заинька,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Маленький, как крошка.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Прыг на носик, на плечо.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Ой, как стало горячо!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Прыг на лобик, и опять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На плече давай скакать.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Вот закрыли мы глаза,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А солнышко играет: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Щечки теплыми лучами</w:t>
            </w:r>
          </w:p>
          <w:p w:rsidR="0028394C" w:rsidRPr="0028394C" w:rsidRDefault="0028394C" w:rsidP="0028394C">
            <w:pPr>
              <w:spacing w:after="150" w:line="300" w:lineRule="atLeas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  <w:r w:rsidRPr="0028394C">
              <w:rPr>
                <w:rFonts w:eastAsia="Times New Roman"/>
                <w:bCs w:val="0"/>
                <w:spacing w:val="0"/>
                <w:sz w:val="28"/>
                <w:lang w:eastAsia="ru-RU"/>
              </w:rPr>
              <w:t>Нежно согревает.</w:t>
            </w:r>
          </w:p>
        </w:tc>
        <w:tc>
          <w:tcPr>
            <w:tcW w:w="421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8394C" w:rsidRDefault="0028394C" w:rsidP="0028394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bCs/>
                <w:i/>
                <w:iCs/>
                <w:sz w:val="28"/>
              </w:rPr>
              <w:t xml:space="preserve">       </w:t>
            </w:r>
            <w:r>
              <w:rPr>
                <w:rStyle w:val="a4"/>
                <w:rFonts w:ascii="Arial" w:hAnsi="Arial" w:cs="Arial"/>
                <w:color w:val="000000"/>
              </w:rPr>
              <w:t>Дети вытягивают вперед ладошку.</w:t>
            </w:r>
          </w:p>
          <w:p w:rsidR="0028394C" w:rsidRDefault="0028394C" w:rsidP="0028394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Style w:val="a4"/>
                <w:rFonts w:ascii="Arial" w:hAnsi="Arial" w:cs="Arial"/>
                <w:color w:val="000000"/>
              </w:rPr>
              <w:t xml:space="preserve">         Ставят на ладонь указательный палец другой руки. Прослеживают взглядом движение пальца, которым медленно прикасаются сначала к носу, вновь отводят вперед, затем последовательно дотрагиваются до одного плеча, лба и другого плеча, каждый раз отводя палец перед собой.</w:t>
            </w:r>
          </w:p>
          <w:p w:rsidR="0028394C" w:rsidRDefault="0028394C" w:rsidP="0028394C">
            <w:pPr>
              <w:pStyle w:val="a3"/>
              <w:shd w:val="clear" w:color="auto" w:fill="FFFFFF"/>
              <w:spacing w:before="0" w:beforeAutospacing="0" w:after="150" w:afterAutospacing="0" w:line="300" w:lineRule="atLeast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Style w:val="a4"/>
                <w:rFonts w:ascii="Arial" w:hAnsi="Arial" w:cs="Arial"/>
                <w:color w:val="000000"/>
              </w:rPr>
              <w:t>Голова все время находится в фиксированном положении. Закрывают глаза ладонями.</w:t>
            </w:r>
          </w:p>
          <w:p w:rsidR="0028394C" w:rsidRPr="0028394C" w:rsidRDefault="0028394C" w:rsidP="0028394C">
            <w:pPr>
              <w:spacing w:after="150" w:line="300" w:lineRule="atLeast"/>
              <w:jc w:val="right"/>
              <w:rPr>
                <w:rFonts w:eastAsia="Times New Roman"/>
                <w:bCs w:val="0"/>
                <w:spacing w:val="0"/>
                <w:sz w:val="28"/>
                <w:lang w:eastAsia="ru-RU"/>
              </w:rPr>
            </w:pPr>
          </w:p>
        </w:tc>
      </w:tr>
    </w:tbl>
    <w:p w:rsidR="00CD00FD" w:rsidRDefault="00CD00FD" w:rsidP="00CD00FD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 w:rsidRPr="00520201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lastRenderedPageBreak/>
        <w:t xml:space="preserve">– Теперь  тебе понятно, </w:t>
      </w:r>
      <w:proofErr w:type="spellStart"/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Крош</w:t>
      </w:r>
      <w:proofErr w:type="spellEnd"/>
      <w:r w:rsidRPr="00520201"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, как правильно ухаживать за глазами?</w:t>
      </w:r>
    </w:p>
    <w:p w:rsidR="00A31E19" w:rsidRPr="00520201" w:rsidRDefault="00A31E19" w:rsidP="00CD00FD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</w:pPr>
      <w:r>
        <w:rPr>
          <w:rFonts w:eastAsia="Times New Roman"/>
          <w:bCs w:val="0"/>
          <w:color w:val="333333"/>
          <w:spacing w:val="0"/>
          <w:sz w:val="28"/>
          <w:szCs w:val="21"/>
          <w:lang w:eastAsia="ru-RU"/>
        </w:rPr>
        <w:t>- Да, с вами так весело! А хотите ещё поиграть?</w:t>
      </w:r>
    </w:p>
    <w:p w:rsidR="006B2E45" w:rsidRDefault="006B2E45" w:rsidP="006A6FE8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Pr="0028394C">
        <w:rPr>
          <w:color w:val="000000"/>
          <w:sz w:val="28"/>
        </w:rPr>
        <w:t>А ну, попробуйте, ребята,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>
        <w:rPr>
          <w:color w:val="000000"/>
          <w:sz w:val="28"/>
        </w:rPr>
        <w:t>Теперь от</w:t>
      </w:r>
      <w:proofErr w:type="gramStart"/>
      <w:r>
        <w:rPr>
          <w:color w:val="000000"/>
          <w:sz w:val="28"/>
        </w:rPr>
        <w:t xml:space="preserve"> </w:t>
      </w:r>
      <w:r w:rsidR="00A31E1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К</w:t>
      </w:r>
      <w:proofErr w:type="gramEnd"/>
      <w:r>
        <w:rPr>
          <w:color w:val="000000"/>
          <w:sz w:val="28"/>
        </w:rPr>
        <w:t>роша не отстать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И заданья сложные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Быстро выполнять.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Сколько елочек зеленых,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Столько сделайте наклонов.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Сколько маленьких кружков,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Столько сделайте прыжков.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Сколько на лугу коров,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Столько сделайте хлопков.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Приседайте столько раз,</w:t>
      </w:r>
    </w:p>
    <w:p w:rsidR="0028394C" w:rsidRPr="0028394C" w:rsidRDefault="0028394C" w:rsidP="0028394C">
      <w:pPr>
        <w:pStyle w:val="a3"/>
        <w:shd w:val="clear" w:color="auto" w:fill="FFFFFF"/>
        <w:spacing w:before="0" w:beforeAutospacing="0" w:after="150" w:afterAutospacing="0" w:line="300" w:lineRule="atLeast"/>
        <w:jc w:val="both"/>
        <w:rPr>
          <w:color w:val="000000"/>
          <w:sz w:val="28"/>
        </w:rPr>
      </w:pPr>
      <w:r w:rsidRPr="0028394C">
        <w:rPr>
          <w:color w:val="000000"/>
          <w:sz w:val="28"/>
        </w:rPr>
        <w:t>Сколько шариков у нас.</w:t>
      </w:r>
    </w:p>
    <w:p w:rsidR="0028394C" w:rsidRDefault="0028394C" w:rsidP="006A6FE8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</w:p>
    <w:p w:rsidR="00761CB4" w:rsidRDefault="003B4C8C" w:rsidP="006A6FE8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- Ой,  заигрался  я  с  вами.  Побегу  расскажу  </w:t>
      </w:r>
      <w:r w:rsidR="00761CB4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все,</w:t>
      </w:r>
      <w: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 о чём узнал друзьям</w:t>
      </w:r>
      <w:r w:rsidR="00761CB4"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 xml:space="preserve">.   </w:t>
      </w:r>
    </w:p>
    <w:p w:rsidR="00520201" w:rsidRPr="006A6FE8" w:rsidRDefault="00761CB4" w:rsidP="006A6FE8">
      <w:pPr>
        <w:shd w:val="clear" w:color="auto" w:fill="FFFFFF"/>
        <w:spacing w:after="135"/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</w:pPr>
      <w:r>
        <w:rPr>
          <w:rFonts w:eastAsia="Times New Roman"/>
          <w:bCs w:val="0"/>
          <w:color w:val="333333"/>
          <w:spacing w:val="0"/>
          <w:sz w:val="28"/>
          <w:szCs w:val="28"/>
          <w:lang w:eastAsia="ru-RU"/>
        </w:rPr>
        <w:t>До свидания!</w:t>
      </w:r>
    </w:p>
    <w:p w:rsidR="00761CB4" w:rsidRDefault="00761CB4">
      <w:pPr>
        <w:rPr>
          <w:b/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761CB4" w:rsidRDefault="00761CB4" w:rsidP="00761CB4">
      <w:pPr>
        <w:rPr>
          <w:sz w:val="28"/>
          <w:szCs w:val="28"/>
        </w:rPr>
      </w:pPr>
    </w:p>
    <w:p w:rsidR="00761CB4" w:rsidRPr="0032117F" w:rsidRDefault="00761CB4" w:rsidP="0032117F">
      <w:pPr>
        <w:tabs>
          <w:tab w:val="left" w:pos="1365"/>
        </w:tabs>
        <w:rPr>
          <w:sz w:val="28"/>
          <w:szCs w:val="28"/>
        </w:rPr>
      </w:pPr>
    </w:p>
    <w:sectPr w:rsidR="00761CB4" w:rsidRPr="0032117F" w:rsidSect="00165DD5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39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6A6FE8"/>
    <w:rsid w:val="00016564"/>
    <w:rsid w:val="00137326"/>
    <w:rsid w:val="00165DD5"/>
    <w:rsid w:val="0028394C"/>
    <w:rsid w:val="0032117F"/>
    <w:rsid w:val="003B4A84"/>
    <w:rsid w:val="003B4C8C"/>
    <w:rsid w:val="00520201"/>
    <w:rsid w:val="005C2CE6"/>
    <w:rsid w:val="005F2D78"/>
    <w:rsid w:val="006A6FE8"/>
    <w:rsid w:val="006B2E45"/>
    <w:rsid w:val="00761CB4"/>
    <w:rsid w:val="00902631"/>
    <w:rsid w:val="0097260B"/>
    <w:rsid w:val="009C0B9F"/>
    <w:rsid w:val="00A1208A"/>
    <w:rsid w:val="00A31E19"/>
    <w:rsid w:val="00C218C4"/>
    <w:rsid w:val="00CD00FD"/>
    <w:rsid w:val="00E02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color w:val="000000"/>
        <w:spacing w:val="-1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94C"/>
    <w:pPr>
      <w:spacing w:before="100" w:beforeAutospacing="1" w:after="100" w:afterAutospacing="1"/>
    </w:pPr>
    <w:rPr>
      <w:rFonts w:eastAsia="Times New Roman"/>
      <w:bCs w:val="0"/>
      <w:color w:val="auto"/>
      <w:spacing w:val="0"/>
      <w:lang w:eastAsia="ru-RU"/>
    </w:rPr>
  </w:style>
  <w:style w:type="character" w:styleId="a4">
    <w:name w:val="Emphasis"/>
    <w:basedOn w:val="a0"/>
    <w:uiPriority w:val="20"/>
    <w:qFormat/>
    <w:rsid w:val="002839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dcterms:created xsi:type="dcterms:W3CDTF">2020-11-30T11:16:00Z</dcterms:created>
  <dcterms:modified xsi:type="dcterms:W3CDTF">2020-12-25T05:13:00Z</dcterms:modified>
</cp:coreProperties>
</file>