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82" w:rsidRPr="006F3082" w:rsidRDefault="006F3082" w:rsidP="006F308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b/>
          <w:bCs/>
          <w:color w:val="555555"/>
          <w:sz w:val="44"/>
          <w:szCs w:val="44"/>
          <w:lang w:eastAsia="ru-RU"/>
        </w:rPr>
        <w:t>Консультация</w:t>
      </w:r>
      <w:r w:rsidRPr="006F3082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> для педагогов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6F3082">
        <w:rPr>
          <w:rFonts w:ascii="Times New Roman" w:eastAsia="Times New Roman" w:hAnsi="Times New Roman" w:cs="Times New Roman"/>
          <w:b/>
          <w:bCs/>
          <w:color w:val="555555"/>
          <w:sz w:val="44"/>
          <w:szCs w:val="44"/>
          <w:lang w:eastAsia="ru-RU"/>
        </w:rPr>
        <w:t>Тема:«</w:t>
      </w:r>
      <w:proofErr w:type="gramEnd"/>
      <w:r w:rsidRPr="006F3082">
        <w:rPr>
          <w:rFonts w:ascii="Times New Roman" w:eastAsia="Times New Roman" w:hAnsi="Times New Roman" w:cs="Times New Roman"/>
          <w:b/>
          <w:bCs/>
          <w:color w:val="555555"/>
          <w:sz w:val="44"/>
          <w:szCs w:val="44"/>
          <w:lang w:eastAsia="ru-RU"/>
        </w:rPr>
        <w:t xml:space="preserve"> Применение </w:t>
      </w:r>
      <w:proofErr w:type="spellStart"/>
      <w:r w:rsidRPr="006F3082">
        <w:rPr>
          <w:rFonts w:ascii="Times New Roman" w:eastAsia="Times New Roman" w:hAnsi="Times New Roman" w:cs="Times New Roman"/>
          <w:b/>
          <w:bCs/>
          <w:color w:val="555555"/>
          <w:sz w:val="44"/>
          <w:szCs w:val="44"/>
          <w:lang w:eastAsia="ru-RU"/>
        </w:rPr>
        <w:t>здоровьесберегающих</w:t>
      </w:r>
      <w:proofErr w:type="spellEnd"/>
      <w:r w:rsidRPr="006F3082">
        <w:rPr>
          <w:rFonts w:ascii="Times New Roman" w:eastAsia="Times New Roman" w:hAnsi="Times New Roman" w:cs="Times New Roman"/>
          <w:b/>
          <w:bCs/>
          <w:color w:val="555555"/>
          <w:sz w:val="44"/>
          <w:szCs w:val="44"/>
          <w:lang w:eastAsia="ru-RU"/>
        </w:rPr>
        <w:br/>
        <w:t>          технологий в средней возрастной группе».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> </w:t>
      </w:r>
      <w:bookmarkStart w:id="0" w:name="_GoBack"/>
      <w:bookmarkEnd w:id="0"/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44"/>
          <w:szCs w:val="44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средней возрастной группе в образовательной области «Здоровье» ставятся следующие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образовательные задачи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с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одержание работы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для их решения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: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Сохранение и укрепление физического и психического здоровья детей: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соблюдать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санитарно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гигиенические нормы и правила;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продолжить работу по осуществлению мероприятий, способствующих сохранению здоровья детей, закаливанию, повышению защитных сил организма;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совершенствовать основные виды движений;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осуществлять контроль за формированием правильной осанки;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обеспечивать рациональный режим дня, сбалансированное качественное питание, достаточное пребывание на воздухе; обеспечивать в помещении оптимальный температурный режим, регулярно проветривать;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организовывать и проводить различные подвижные игры;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ежедневно проводить утреннюю гимнастику продолжительностью 7-10 минут.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Воспитание культурно – гигиенических навыков: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закреплять потребность в чистоте и опрятности, воспитывать привычку следить за своим внешним видом;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совершенствовать навыки самостоятельного и правильного приёма пищи, умывания, подготовки ко сну;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закреплять умения правильно пользоваться предметами личной гигиены (мыло, расчёска, полотенце, носовой платок), ухаживать за своими вещами;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расширять диапазон деятельности детей по самообслуживанию (одеваться, раздеваться, полоскать рот после еды, пользоваться туалетом и др.);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развивать умения переносить в игру правила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здоровьесберегающего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поведения;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обращать внимание детей на чистоту продуктов употребляемых в пищу, помещений, одежды, окружающих предметов;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развивать навыки культурного поведения за столом.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3.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Формирование начальных представлений детей о здоровом образе жизни и правила безопасного поведения: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развивать интерес детей к правилам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здоровьесберегающего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поведения;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продолжить формировать представления о частях тела и органах чувств человека, их функциональном назначении для жизни и здоровья человека;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расширять представления о важности для здоровья гигиенических и закаливающих процедур, соблюдения режима дня, физических упражнений, сна, пребывания на свежем воздухе;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воспитывать бережное отношение к своему здоровью и здоровью других людей;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формировать умение обращаться за помощью к взрослым при травме или плохом самочувствии, оказывать себе элементарную помощь при ушибах;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*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дать представление о ценности здоровья, формировать желание вести здоровый образ жизни.</w:t>
      </w:r>
    </w:p>
    <w:p w:rsidR="006F3082" w:rsidRPr="006F3082" w:rsidRDefault="006F3082" w:rsidP="006F3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                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1.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Сохранение и укрепление физического и психического здоровья детей.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     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Содержание психолого-педагогической работы. Формы, методы и способы реализации.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Организация и проведение закаливающих мероприятий.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Оздоровительные </w:t>
      </w:r>
      <w:proofErr w:type="gram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прогулки :</w:t>
      </w:r>
      <w:proofErr w:type="gram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«В гости к деду Листопаду», «Снежок – мой дружок», «На весенней полянке».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Полоскание рта.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Игровые упражнения для горла: «Змеиный язычок», «Зевота», «Будем красить потолок», «Отбойный молоток».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Массаж носа: «Носик гуляет», «Помоги носику собраться на прогулку.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Массаж ушей: «Поиграем с ушками», «Слоник».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Массаж рук: «Поиграем с ручками».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Утренняя гимнастика: «Паучки – мохнатые бочки», «Капризные звери»,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Снеговички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Дыхательная гимнастика: «Наклоны», «Маятник», «Насос», «Погончики».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  Профилактика травматизма детей.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Беседа: «Безопасность в нашей группе».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Дидактические игры: «Источники опасности», «Игра – дело серьёзное».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Творческие игры: «Семья», «Больница», «Аптека».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Профилактика умственного переутомления и обеспечение эмоционального комфорта.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Оздоровительные игры для предупреждения психоэмоционального напряжения: «Кошка», «Гуси», «Великаны», «Бег в бумажном колпаке», «Шарик».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Профилактика нарушения зрения.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Беседа: «Береги свои глаза».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Оздоровительные игры: «Попади мячом в мишень», «Пройди с завязанными глазами»,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Кольцеброс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Профилактика нарушений опорно-двигательного аппарата.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Занятие – тренинг «Моя осанка».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Игра «Прими правильную осанку у стены».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Корригирующие упражнения на формирование правильной осанки: «Потягивание»,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Качалочка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 «Жучок на спине», «Колобок», «Кошечка», 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«Покачай малышку», «Паровозик», «Танец медвежат».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Корригирующие упражнения для профилактики плоскостопия: «Качели», «Мышки», «Обезьяны собирают бананы», «Зарядка для пальчиков», «Фонари», «Наденем носочки».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Игровой самомассаж стоп: «Поиграем с ножками».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Взаимодействие с семьями детей.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Консультация для родителей: «Как правильно подобрать обувь ребёнку», «Как сформировать правильную осанку»,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Босохождение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элемент закаливания организма», «Прогулки – это важно».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Памятка для родителей: «Как сохранить зрение ребёнка?».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Буклет для родителей «Режим дня дошкольника».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Планируемый результат.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Антропометрические показатели (рост, вес) в норме или отмечается их положительная динамика.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Физиометрические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показатели соответствуют возрастно-половым нормативам. Отсутствие частой заболеваемости. Биологический возраст ребёнка соответствует паспортному. Отсутствуют признаки сильного и выраженного утомления. Испытывает радость и эмоциональный комфорт от проявлений двигательной активности, её результатов.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2.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Воспитание культурно – гигиенических навыков.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                  Материал на закрепление.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Сюжетно-ролевые игры: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Семья</w:t>
      </w:r>
      <w:proofErr w:type="gram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«Парикмахерская», «Больница».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  Игровая ситуация: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группу приходит Айболит,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Хрюша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больными зубами, жадный поросёнок (болит живот, плохо переживал пищу).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Дидактические упражнения: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«Застегни и расстегни», «Разложи </w:t>
      </w:r>
      <w:proofErr w:type="gram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картинки»(</w:t>
      </w:r>
      <w:proofErr w:type="gram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учить устанавливать последовательность действий).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Упражнения для </w:t>
      </w:r>
      <w:proofErr w:type="spellStart"/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жевательно</w:t>
      </w:r>
      <w:proofErr w:type="spellEnd"/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 – артикуляционных мышц: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«Жуём ириски», «Жевательная резинка».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 Упражнения для языка: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«Пробуем вкусное варенье», «Чистим зубки», «Язычок отдыхает на кроватке».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Речевая зарядка: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«Нос, умойся!».</w:t>
      </w:r>
      <w:r w:rsidRPr="006F308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 Развивать умения помогать в осуществлении этих процессов сверстникам, младшим детям.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Инсценировка стихотворения 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А.Барто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П.Барто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«Девочка чумазая».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Познавательное занятие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«Зачем я умываюсь?».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Просмотр мультфильма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«Кто помог крокодильчику зубы чистить?».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Самостоятельно следить за своим внешним видом и видом других детей.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Познавательное занятие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«Чистота – та же красота».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Рассматривание иллюстрации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Пахомовой «Грязный мальчик».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Помогать взрослому в организации процесса питания, адекватно откликаясь на его просьбы.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Инсценировка стихотворения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«Маша обедает».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 Оформить уголок дежурства по столовой.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Словесные игры: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«Подскажи словечко».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Элементарно ухаживать за своими вещами (вещами личного пользования) и игрушками, проявляя инициативность и самостоятельность.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Дидактическая игра: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«Каждой вещи своё место», «Перемешанные картинки».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Просмотр </w:t>
      </w:r>
      <w:proofErr w:type="gramStart"/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диафильма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</w:t>
      </w:r>
      <w:proofErr w:type="gram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какой рассеянный».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Дидактические упражнения: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«Кто правильно положит одежду», «Помним свои вещи», «Разложи </w:t>
      </w:r>
      <w:proofErr w:type="gram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картинки»(</w:t>
      </w:r>
      <w:proofErr w:type="gram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учить устанавливать последовательность действий).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Продуктивная деятельность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«Моя одежда».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Беседа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«Каждой вещи – своё место».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Сервировать стол.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Настольно-печатные игры: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домино,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пазлы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лото, «Отгадай, какую картинку спрятали».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Полоскать рот после еды.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 Спортивное развлечение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«Чистюля».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Чтение художественной литературы.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М.Котин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Пугалки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В.Маяковский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«Что такое хорошо и что такое плохо?», загадки Кирилла Авдеенко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Квакушины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уши». Чтение глав из книги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Г.П.Шалаевой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«Большая книга правил поведения для воспитанных детей»: главы: «Как вести себя в детском саду», «Как вести себя в гостях», «Как вести себя дома», «Как вести себя в больнице».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Д.Крупская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«Чистота»,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Д.Грачёв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«Обед».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Планируемый результат.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 -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элементарно охарактеризовать своё самочувствие;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привлечь внимание взрослого в случае плохого самочувствия, недомогания;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самостоятельно правильно выполнять процессы умывания, мытья рук, помогать в осуществлении этих процессов сверстникам, младшим детям;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самостоятельно следить за своим внешним видом и внешним видом других детей;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помогать взрослому в организации процесса питания, адекватно отзываясь на его просьбы;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самостоятельно есть, соблюдая правила поведения за столом;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спокойно ждать, когда подадут следующее блюдо;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сервировать стол, используя салфетки, столовые приборы;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  - есть фрукты, мягкую и твёрдую пищу;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полоскать рот и горло после еды;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при необходимости во время еды в посещении туалета, самостоятельно удовлетворять свою потребность;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- самостоятельно одеваться и раздеваться, помогать в этом сверстникам или младшим детям;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 - элементарно ухаживать за вещами личного пользования и игрушками, проявляя самостоятельность.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3.Формирование начальных представлений детей о здоровом образе жизни и правила безопасного поведения.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          Формы, методы и способы реализации.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Движение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во всех видах, закаливающие процедуры, сюжетно – ролевые игры «Больница».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Игровые ситуации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«Осторожно, лекарство!», «Правила на всю жизнь», «Расти здоровым!».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Игры: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«Держи осанку», «Как настроение?», «Уроки Айболита», «Уроки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Мойдодыра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«Приятного аппетита».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  Спортивные 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игры и развлечения, создание буклетов для родителей «Что такое детский организм?», «Спросим у Айболита».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</w:t>
      </w:r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Игры с </w:t>
      </w:r>
      <w:proofErr w:type="gramStart"/>
      <w:r w:rsidRPr="006F3082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правилами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:</w:t>
      </w:r>
      <w:proofErr w:type="gram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«Повтори, не ошибись», «Забавные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физкультуринки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 игровые ситуации: «Как поступить?», «Помоги другу», «Как вести себя в …», чтение художественной литературы, просмотр видеоматериалов. Спортивные тематические развлечения и досуги «В гостях у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Здоровейки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«Путешествие в страну здоровья», информационные стенды и буклеты, листы здоровья для родителей «Это важно знать»,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Здоровейки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«Правила поведения…», игра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Зайкин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домик», «Что я вижу», «Необычный паровоз</w:t>
      </w:r>
      <w:proofErr w:type="gram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  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физминутки</w:t>
      </w:r>
      <w:proofErr w:type="spellEnd"/>
      <w:proofErr w:type="gram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proofErr w:type="spellStart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Зверобика</w:t>
      </w:r>
      <w:proofErr w:type="spellEnd"/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«В гости к Винни – Пуху».</w:t>
      </w:r>
    </w:p>
    <w:p w:rsidR="006F3082" w:rsidRPr="006F3082" w:rsidRDefault="006F3082" w:rsidP="006F308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</w:t>
      </w:r>
      <w:r w:rsidRPr="006F3082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Планируемый результат.</w:t>
      </w:r>
      <w:r w:rsidRPr="006F30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 Оказывать себе элементарную помощь при ушибах, обращение за помощью к взрослым при заболевании, накопление опыта заботы о своём здоровье, потребности быть здоровым.</w:t>
      </w:r>
    </w:p>
    <w:p w:rsidR="001507D2" w:rsidRDefault="001507D2"/>
    <w:sectPr w:rsidR="0015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C"/>
    <w:rsid w:val="001507D2"/>
    <w:rsid w:val="006F3082"/>
    <w:rsid w:val="00A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BD1E8-CB23-4ACE-A8B0-BD73192D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082"/>
    <w:rPr>
      <w:b/>
      <w:bCs/>
    </w:rPr>
  </w:style>
  <w:style w:type="character" w:styleId="a4">
    <w:name w:val="Emphasis"/>
    <w:basedOn w:val="a0"/>
    <w:uiPriority w:val="20"/>
    <w:qFormat/>
    <w:rsid w:val="006F30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1488</Words>
  <Characters>8487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2021-05-13T06:49:00Z</dcterms:created>
  <dcterms:modified xsi:type="dcterms:W3CDTF">2021-05-13T06:50:00Z</dcterms:modified>
</cp:coreProperties>
</file>