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Мастер-класс изготовления атрибутов для детского танца «Осенние         листья»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 - двигательное творчество с использованием атрибутов детей дошкольного возраста - одно из основных видов деятельности музыкальных занятий, потому занимают особое место в работе музыкального руководителя. При подготовке танцевальных номеров используются различные атрибуты. Наличие ярких атрибутов стимулирует ребёнка к активному участию в танце, конкретизирует для детей содержание постановки. Работа с предметом развивает у детей мелкую моторику и координацию движений, тренирует память и внимание. Атрибуты украсят танец и окажут немалое влияние на создание конкретного сценического образа. Номера с атрибутами выглядят красочно, насыщенно и ярко, что вызывает дополнительный интерес у зрителей.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 изготовление атрибутов для детского танца "Осенние листья".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🍂" style="width:23.8pt;height:23.8pt"/>
        </w:pict>
      </w:r>
      <w:r w:rsidRPr="00724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Показать технологию изготовления с пошаговым фото.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Подобрать недорогие в работе материалы.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Разнообразить атрибутику в музыкально - </w:t>
      </w:r>
      <w:proofErr w:type="gramStart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ритмической деятельности</w:t>
      </w:r>
      <w:proofErr w:type="gramEnd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Распространение накопленного педагогического опыта.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6" type="#_x0000_t75" alt="🍂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Описание: мастер-класс направлен на подробное описание работы по изготовлению атрибутов к танцу «Осенние листья» для детей дошкольного возраста. Будет полезен как музыкальным руководителям, так и другим педагогам дошкольных образовательных учреждений, дополнительного образования, творческих родителей.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7" type="#_x0000_t75" alt="🍂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Назначение: атрибуты для танца "Осенние листья" используются в работе с детьми 3 - 7 лет для музыкально - двигательного творчества (танцы, игры, инсценировки), оформления музыкального зала, групповой комнаты в детском саду к осенним праздникам.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8" type="#_x0000_t75" alt="🍂" style="width:23.8pt;height:23.8pt"/>
        </w:pict>
      </w:r>
      <w:proofErr w:type="gramStart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Материалы: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белый ватман;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шаблон кленового листа;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ножницы;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гуашь (жёлтая, красная);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карандаш;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золотая самоклеящееся плёнка;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кисти разного размера;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широкий прозрачный скотч;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губка;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баночка с водой.</w:t>
      </w:r>
      <w:proofErr w:type="gramEnd"/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9" type="#_x0000_t75" alt="✅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1. Подготовка рабочего места.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создания атрибутов подойдет широкий стол в месте, где достаточно света и пространства для работы.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0" type="#_x0000_t75" alt="✅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2. Время.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Из-за того, что листьев на группу детей детского сада требуется 30-60 штук, то времени на выполнение работы надо </w:t>
      </w:r>
      <w:proofErr w:type="gramStart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. Работа время затратная, отдельные операции требуют аккуратности. Изготавливать атрибуты лучше всего группой педагогов, распределив операции.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1" type="#_x0000_t75" alt="✅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Процесс изготовления атрибута "Осенний лист".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2" type="#_x0000_t75" alt="🍂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разложить на столе ватман, прикрепить его скотчем к столу. Обвести по шаблону контур кленового листка по шаблону. Из одного ватмана (формат А</w:t>
      </w:r>
      <w:proofErr w:type="gramStart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) выходит 6 кленовых листьев. Шаблоном может послужить самый обычный кленовый лист большого размера, подобранный осенью на улице.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3" type="#_x0000_t75" alt="🍁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широкой кистью нанести гуашь на ватман в одном направлении, губкой убрать остатки лишней краски.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4" type="#_x0000_t75" alt="🍂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полного высыхания нанести на лист тонкой кистью прожилки, цвет краски - жёлтый.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5" type="#_x0000_t75" alt="🍁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полного высыхания краски действия повторить с обратной стороны.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6" type="#_x0000_t75" alt="🍂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из золотой самоклеящейся плёнки нарезать заострённые прожилки.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7" type="#_x0000_t75" alt="🍁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аккуратно наклеить вырезанные прожилки </w:t>
      </w:r>
      <w:proofErr w:type="gramStart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нарисованные гуашью. Работа кропотливая, но творческая, требует сноровки, развитой мелкой моторики. Задача этого этапа изготовления: придать листу природную схожесть. Чем тоньше прожилки, тем аккуратней смотрится атрибут и больше похож </w:t>
      </w:r>
      <w:proofErr w:type="gramStart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настоящий. Действия повторить с обратной стороны осеннего листочка.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8" type="#_x0000_t75" alt="🍂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того как лист будет похож </w:t>
      </w:r>
      <w:proofErr w:type="gramStart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настоящий, аккуратно обклеить с двух сторон широким скотчем, не допуская пузырей и неровностей. Это делается для придания листу прочности, гладкости.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9" type="#_x0000_t75" alt="🍁" style="width:23.8pt;height:23.8pt"/>
        </w:pic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последний шаг: аккуратно вырезать ножницами лист по контуру</w:t>
      </w: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Атрибут для танца готов! Дети могут с ним танцевать или играть. Как? Смотрим на видео МБДОУ г. Астрахани № 68 "Морячок" постом ниже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вас возникли вопросы - смелее задавайте в комментариях под моим материалом, буду рады ответить.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P.S. был опыт покупки готовых фабричных листьев из типографии, ламинировали, обклеивали скотчем, износились моментально, даже на 1 учебный год не хватило. И по внешнему виду - не </w:t>
      </w:r>
      <w:proofErr w:type="gramStart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яркие</w:t>
      </w:r>
      <w:proofErr w:type="gramEnd"/>
      <w:r w:rsidRPr="007248CA">
        <w:rPr>
          <w:rFonts w:ascii="Times New Roman" w:eastAsia="Times New Roman" w:hAnsi="Times New Roman" w:cs="Times New Roman"/>
          <w:color w:val="000000"/>
          <w:sz w:val="28"/>
          <w:szCs w:val="28"/>
        </w:rPr>
        <w:t>, хотя и очень выглядят натурально. Изготовленные именно таким образом листья служат много лет, внешне - очень яркие, тёплые, с ними хочется взаимодействовать.</w: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7248CA">
        <w:rPr>
          <w:rFonts w:ascii="Arial" w:eastAsia="Times New Roman" w:hAnsi="Arial" w:cs="Arial"/>
          <w:color w:val="000000"/>
          <w:sz w:val="16"/>
          <w:szCs w:val="16"/>
        </w:rPr>
        <w:pict>
          <v:shape id="_x0000_i1040" type="#_x0000_t75" alt="🍁" style="width:23.8pt;height:23.8pt"/>
        </w:pict>
      </w:r>
      <w:r w:rsidRPr="007248CA">
        <w:rPr>
          <w:rFonts w:ascii="Arial" w:eastAsia="Times New Roman" w:hAnsi="Arial" w:cs="Arial"/>
          <w:color w:val="000000"/>
          <w:sz w:val="16"/>
          <w:szCs w:val="16"/>
        </w:rPr>
        <w:pict>
          <v:shape id="_x0000_i1041" type="#_x0000_t75" alt="🍂" style="width:23.8pt;height:23.8pt"/>
        </w:pict>
      </w:r>
      <w:r w:rsidRPr="007248CA">
        <w:rPr>
          <w:rFonts w:ascii="Arial" w:eastAsia="Times New Roman" w:hAnsi="Arial" w:cs="Arial"/>
          <w:color w:val="000000"/>
          <w:sz w:val="16"/>
          <w:szCs w:val="16"/>
        </w:rPr>
        <w:pict>
          <v:shape id="_x0000_i1042" type="#_x0000_t75" alt="🍁" style="width:23.8pt;height:23.8pt"/>
        </w:pict>
      </w:r>
      <w:r w:rsidRPr="007248CA">
        <w:rPr>
          <w:rFonts w:ascii="Arial" w:eastAsia="Times New Roman" w:hAnsi="Arial" w:cs="Arial"/>
          <w:color w:val="000000"/>
          <w:sz w:val="16"/>
          <w:szCs w:val="16"/>
        </w:rPr>
        <w:pict>
          <v:shape id="_x0000_i1043" type="#_x0000_t75" alt="🍂" style="width:23.8pt;height:23.8pt"/>
        </w:pict>
      </w:r>
      <w:r w:rsidRPr="007248CA">
        <w:rPr>
          <w:rFonts w:ascii="Arial" w:eastAsia="Times New Roman" w:hAnsi="Arial" w:cs="Arial"/>
          <w:color w:val="000000"/>
          <w:sz w:val="16"/>
          <w:szCs w:val="16"/>
        </w:rPr>
        <w:pict>
          <v:shape id="_x0000_i1044" type="#_x0000_t75" alt="🍁" style="width:23.8pt;height:23.8pt"/>
        </w:pict>
      </w:r>
    </w:p>
    <w:p w:rsidR="007248CA" w:rsidRPr="007248CA" w:rsidRDefault="007248CA" w:rsidP="007248CA">
      <w:pPr>
        <w:shd w:val="clear" w:color="auto" w:fill="EDEEF0"/>
        <w:spacing w:after="0" w:line="175" w:lineRule="atLeast"/>
        <w:rPr>
          <w:rFonts w:ascii="Arial" w:eastAsia="Times New Roman" w:hAnsi="Arial" w:cs="Arial"/>
          <w:color w:val="000000"/>
          <w:sz w:val="16"/>
          <w:szCs w:val="16"/>
        </w:rPr>
      </w:pPr>
    </w:p>
    <w:p w:rsidR="00521452" w:rsidRDefault="00521452"/>
    <w:sectPr w:rsidR="0052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248CA"/>
    <w:rsid w:val="00521452"/>
    <w:rsid w:val="0072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8CA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7248CA"/>
  </w:style>
  <w:style w:type="character" w:customStyle="1" w:styleId="blindlabel">
    <w:name w:val="blind_label"/>
    <w:basedOn w:val="a0"/>
    <w:rsid w:val="00724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5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01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0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9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09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34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930932">
                                                                  <w:marLeft w:val="0"/>
                                                                  <w:marRight w:val="0"/>
                                                                  <w:marTop w:val="2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41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87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691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477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806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158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8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32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874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7194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630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97889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5233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7062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5735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98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3665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1056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77656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3934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596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8912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8407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2276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1518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520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7044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6756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7908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6732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202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623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787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575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679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15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5559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00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296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85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62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035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097973">
                                                                                  <w:marLeft w:val="0"/>
                                                                                  <w:marRight w:val="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724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685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30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48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404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033350">
                                                                      <w:marLeft w:val="7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106091">
          <w:marLeft w:val="0"/>
          <w:marRight w:val="0"/>
          <w:marTop w:val="5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4788</Characters>
  <Application>Microsoft Office Word</Application>
  <DocSecurity>0</DocSecurity>
  <Lines>39</Lines>
  <Paragraphs>11</Paragraphs>
  <ScaleCrop>false</ScaleCrop>
  <Company>Microsoft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2025-12-29T10:34:00Z</dcterms:created>
  <dcterms:modified xsi:type="dcterms:W3CDTF">2025-12-29T10:38:00Z</dcterms:modified>
</cp:coreProperties>
</file>