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9E" w:rsidRPr="00DE6A9E" w:rsidRDefault="00DE6A9E" w:rsidP="00DE6A9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DE6A9E">
        <w:rPr>
          <w:rFonts w:ascii="Times New Roman" w:hAnsi="Times New Roman" w:cs="Times New Roman"/>
          <w:b/>
          <w:color w:val="C00000"/>
          <w:sz w:val="40"/>
          <w:szCs w:val="40"/>
        </w:rPr>
        <w:t>Консультация для родителей «Польза</w:t>
      </w:r>
      <w:r w:rsidRPr="00DE6A9E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чтения книг дошкольникам 5-7 лет</w:t>
      </w:r>
      <w:r w:rsidRPr="00DE6A9E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  <w:r w:rsidRPr="00DE6A9E">
        <w:rPr>
          <w:rFonts w:ascii="Times New Roman" w:hAnsi="Times New Roman" w:cs="Times New Roman"/>
          <w:color w:val="C00000"/>
          <w:sz w:val="40"/>
          <w:szCs w:val="40"/>
        </w:rPr>
        <w:t>.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интереса и люб</w:t>
      </w:r>
      <w:r>
        <w:rPr>
          <w:rFonts w:ascii="Times New Roman" w:hAnsi="Times New Roman" w:cs="Times New Roman"/>
          <w:sz w:val="28"/>
          <w:szCs w:val="28"/>
        </w:rPr>
        <w:t>ви к художественной литературе.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читаемому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воспринятого. 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</w:t>
      </w:r>
      <w:r>
        <w:rPr>
          <w:rFonts w:ascii="Times New Roman" w:hAnsi="Times New Roman" w:cs="Times New Roman"/>
          <w:sz w:val="28"/>
          <w:szCs w:val="28"/>
        </w:rPr>
        <w:lastRenderedPageBreak/>
        <w:t>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возрасте</w:t>
      </w:r>
      <w:r>
        <w:t>.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читать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спокойной обстановке. Уберите игрушки, которые могут отвлечь ребенка, и выключите компьютер с телевизором. 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 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Демонстрируйте ребенку те действия, о которых говорится в стихах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Бодайтесь за козу рогатую, топайте за мишку косолапого и рычите за тигра. 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только книга надоест младенцу, прекратите чтение отложите ее на денек. 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литература для детей 5-7 лет:</w:t>
      </w:r>
      <w:r>
        <w:rPr>
          <w:rFonts w:ascii="Times New Roman" w:hAnsi="Times New Roman" w:cs="Times New Roman"/>
          <w:sz w:val="28"/>
          <w:szCs w:val="28"/>
        </w:rPr>
        <w:t xml:space="preserve"> Русские народные сказки: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Сказка про ерша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Зимовье.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Маршака, К. Чуковского, В. Жуковского.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 о природе: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«Серая шейка», А. Некрасов «Дед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«Три толстяка»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Толкиен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туда и обратно».</w:t>
      </w: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6A9E" w:rsidRDefault="00DE6A9E" w:rsidP="00DE6A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5D81" w:rsidRDefault="00375D81" w:rsidP="00DE6A9E">
      <w:pPr>
        <w:spacing w:line="240" w:lineRule="auto"/>
        <w:ind w:firstLine="709"/>
        <w:contextualSpacing/>
        <w:jc w:val="both"/>
      </w:pPr>
    </w:p>
    <w:sectPr w:rsidR="00375D81" w:rsidSect="00DE6A9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F8"/>
    <w:rsid w:val="00375D81"/>
    <w:rsid w:val="003C64F8"/>
    <w:rsid w:val="00DE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574</Words>
  <Characters>3272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2024-05-28T11:02:00Z</dcterms:created>
  <dcterms:modified xsi:type="dcterms:W3CDTF">2024-05-28T11:07:00Z</dcterms:modified>
</cp:coreProperties>
</file>